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83711" w14:textId="3AAEB51D" w:rsidR="00D772A4" w:rsidRDefault="00D772A4" w:rsidP="003E6DEA">
      <w:pPr>
        <w:pStyle w:val="NormalWeb"/>
        <w:spacing w:before="2" w:after="2"/>
        <w:rPr>
          <w:rFonts w:ascii="Optima" w:eastAsia="Optima" w:hAnsi="Optima" w:cs="Optima"/>
          <w:b/>
          <w:bCs/>
          <w:color w:val="FF6600"/>
          <w:sz w:val="24"/>
          <w:szCs w:val="24"/>
          <w:u w:color="FF6600"/>
        </w:rPr>
      </w:pPr>
    </w:p>
    <w:p w14:paraId="53B3CDA1" w14:textId="77777777" w:rsidR="003E6DEA" w:rsidRDefault="003E6DEA" w:rsidP="003E6DEA">
      <w:pPr>
        <w:tabs>
          <w:tab w:val="left" w:pos="1573"/>
        </w:tabs>
        <w:rPr>
          <w:rFonts w:ascii="Arial" w:hAnsi="Arial"/>
          <w:sz w:val="20"/>
          <w:szCs w:val="20"/>
        </w:rPr>
      </w:pPr>
    </w:p>
    <w:p w14:paraId="6D4581C2" w14:textId="40BDFD86" w:rsidR="00F53140" w:rsidRDefault="00F53140" w:rsidP="003E6DEA">
      <w:pPr>
        <w:tabs>
          <w:tab w:val="left" w:pos="157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Dear </w:t>
      </w:r>
      <w:r w:rsidRPr="00944283">
        <w:rPr>
          <w:rFonts w:ascii="Arial" w:hAnsi="Arial"/>
          <w:sz w:val="20"/>
          <w:szCs w:val="20"/>
          <w:highlight w:val="yellow"/>
        </w:rPr>
        <w:t>[Insert Your Bosses Name],</w:t>
      </w:r>
      <w:r>
        <w:rPr>
          <w:rFonts w:ascii="Arial" w:hAnsi="Arial"/>
          <w:sz w:val="20"/>
          <w:szCs w:val="20"/>
        </w:rPr>
        <w:t xml:space="preserve"> </w:t>
      </w:r>
    </w:p>
    <w:p w14:paraId="6F5F9402" w14:textId="77777777" w:rsidR="003E6DEA" w:rsidRPr="00F53140" w:rsidRDefault="003E6DEA" w:rsidP="003E6DEA">
      <w:pPr>
        <w:tabs>
          <w:tab w:val="left" w:pos="1573"/>
        </w:tabs>
        <w:rPr>
          <w:rFonts w:ascii="Arial" w:hAnsi="Arial"/>
          <w:sz w:val="20"/>
          <w:szCs w:val="20"/>
        </w:rPr>
      </w:pPr>
    </w:p>
    <w:p w14:paraId="1E8FCF9D" w14:textId="0A17A534" w:rsidR="00F53140" w:rsidRPr="00F53140" w:rsidRDefault="00F53140" w:rsidP="003E6DEA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</w:rPr>
        <w:t>I eagerly request y</w:t>
      </w:r>
      <w:r w:rsidR="00536380">
        <w:rPr>
          <w:rFonts w:ascii="Arial" w:hAnsi="Arial"/>
        </w:rPr>
        <w:t xml:space="preserve">our approval to attend the 2020 </w:t>
      </w:r>
      <w:r w:rsidR="001F6F31">
        <w:rPr>
          <w:rFonts w:ascii="Arial" w:hAnsi="Arial"/>
        </w:rPr>
        <w:t>Autism Education Conference host</w:t>
      </w:r>
      <w:r w:rsidR="00536380">
        <w:rPr>
          <w:rFonts w:ascii="Arial" w:hAnsi="Arial"/>
        </w:rPr>
        <w:t>ed by The Light House held Thursda</w:t>
      </w:r>
      <w:r w:rsidR="001F6F31">
        <w:rPr>
          <w:rFonts w:ascii="Arial" w:hAnsi="Arial"/>
        </w:rPr>
        <w:t>y</w:t>
      </w:r>
      <w:r w:rsidR="00536380">
        <w:rPr>
          <w:rFonts w:ascii="Arial" w:hAnsi="Arial"/>
        </w:rPr>
        <w:t>, April 30</w:t>
      </w:r>
      <w:r w:rsidR="00536380" w:rsidRPr="00536380">
        <w:rPr>
          <w:rFonts w:ascii="Arial" w:hAnsi="Arial"/>
          <w:vertAlign w:val="superscript"/>
        </w:rPr>
        <w:t>th</w:t>
      </w:r>
      <w:r w:rsidR="001F6F31">
        <w:rPr>
          <w:rFonts w:ascii="Arial" w:hAnsi="Arial"/>
        </w:rPr>
        <w:t xml:space="preserve"> from 8am-4:30pm at the Mashantucket Pequot Museum in Ledyard, CT. </w:t>
      </w:r>
    </w:p>
    <w:p w14:paraId="0E1C6F50" w14:textId="3EF1B3F8" w:rsidR="00F53140" w:rsidRPr="00F53140" w:rsidRDefault="00F53140" w:rsidP="003E6DEA">
      <w:pPr>
        <w:rPr>
          <w:rFonts w:ascii="Arial" w:eastAsia="Times New Roman" w:hAnsi="Arial"/>
          <w:sz w:val="20"/>
          <w:szCs w:val="20"/>
        </w:rPr>
      </w:pPr>
    </w:p>
    <w:p w14:paraId="086A3C1B" w14:textId="65CECC30" w:rsidR="00F53140" w:rsidRPr="00F53140" w:rsidRDefault="003E6DEA" w:rsidP="003E6DEA">
      <w:pPr>
        <w:pStyle w:val="NormalWeb"/>
        <w:spacing w:after="0"/>
        <w:rPr>
          <w:rFonts w:ascii="Arial" w:hAnsi="Arial"/>
        </w:rPr>
      </w:pPr>
      <w:r>
        <w:rPr>
          <w:rFonts w:ascii="Arial" w:hAnsi="Arial"/>
        </w:rPr>
        <w:t>AEC</w:t>
      </w:r>
      <w:r w:rsidR="00F53140" w:rsidRPr="00F53140">
        <w:rPr>
          <w:rFonts w:ascii="Arial" w:hAnsi="Arial"/>
        </w:rPr>
        <w:t xml:space="preserve"> </w:t>
      </w:r>
      <w:r>
        <w:rPr>
          <w:rFonts w:ascii="Arial" w:hAnsi="Arial"/>
        </w:rPr>
        <w:t xml:space="preserve">is the only conference in Southeastern Connecticut that focuses on autism education. It </w:t>
      </w:r>
      <w:r w:rsidR="00F53140" w:rsidRPr="00F53140">
        <w:rPr>
          <w:rFonts w:ascii="Arial" w:hAnsi="Arial"/>
        </w:rPr>
        <w:t>offers professional development and learning opportunities for educators across all discipline</w:t>
      </w:r>
      <w:r>
        <w:rPr>
          <w:rFonts w:ascii="Arial" w:hAnsi="Arial"/>
        </w:rPr>
        <w:t>s including classroom teachers</w:t>
      </w:r>
      <w:r w:rsidR="00F53140" w:rsidRPr="00F53140">
        <w:rPr>
          <w:rFonts w:ascii="Arial" w:hAnsi="Arial"/>
        </w:rPr>
        <w:t xml:space="preserve">, curriculum and instruction leaders, </w:t>
      </w:r>
      <w:r>
        <w:rPr>
          <w:rFonts w:ascii="Arial" w:hAnsi="Arial"/>
        </w:rPr>
        <w:t xml:space="preserve">service providers, parents, caregivers, and therapists. </w:t>
      </w:r>
      <w:r w:rsidR="00F53140" w:rsidRPr="00F53140">
        <w:rPr>
          <w:rFonts w:ascii="Arial" w:hAnsi="Arial"/>
        </w:rPr>
        <w:t xml:space="preserve">Attending will provide me with new resources, leading education trends, and ready-to-implement strategies. </w:t>
      </w:r>
    </w:p>
    <w:p w14:paraId="6E907C5F" w14:textId="77777777" w:rsidR="00F53140" w:rsidRPr="00F53140" w:rsidRDefault="00F53140" w:rsidP="003E6DEA">
      <w:pPr>
        <w:rPr>
          <w:rFonts w:ascii="Arial" w:eastAsia="Times New Roman" w:hAnsi="Arial"/>
          <w:sz w:val="20"/>
          <w:szCs w:val="20"/>
        </w:rPr>
      </w:pPr>
    </w:p>
    <w:p w14:paraId="2CBE7BBB" w14:textId="1DAB4F25" w:rsidR="00F53140" w:rsidRDefault="00F53140" w:rsidP="003E6DEA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  <w:b/>
          <w:bCs/>
        </w:rPr>
        <w:t>Registration includes access to:</w:t>
      </w:r>
    </w:p>
    <w:p w14:paraId="2E4CDE88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Keynotes and featured speakers</w:t>
      </w:r>
    </w:p>
    <w:p w14:paraId="5601C3B9" w14:textId="77777777" w:rsidR="00B11AF1" w:rsidRPr="00B11AF1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Sessions and workshops</w:t>
      </w:r>
    </w:p>
    <w:p w14:paraId="50080FE3" w14:textId="379C2633" w:rsidR="00B11AF1" w:rsidRPr="00A47523" w:rsidRDefault="00B11AF1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31F20"/>
          <w:bdr w:val="none" w:sz="0" w:space="0" w:color="auto"/>
        </w:rPr>
      </w:pPr>
      <w:r w:rsidRPr="00B11AF1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Networking </w:t>
      </w:r>
      <w:r w:rsidR="003E6DEA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 xml:space="preserve">with educators, </w:t>
      </w:r>
      <w:r w:rsidR="00A47523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 xml:space="preserve">therapists, </w:t>
      </w:r>
      <w:r w:rsidR="003E6DEA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related service providers, caregivers and parents</w:t>
      </w:r>
    </w:p>
    <w:p w14:paraId="55CB37B6" w14:textId="406611F9" w:rsidR="00A47523" w:rsidRPr="00B11AF1" w:rsidRDefault="00A47523" w:rsidP="00B11AF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31F20"/>
          <w:bdr w:val="none" w:sz="0" w:space="0" w:color="auto"/>
        </w:rPr>
      </w:pPr>
      <w:r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Access to related exhibitors from all over Connecti</w:t>
      </w:r>
      <w:r w:rsidR="003D1D03"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c</w:t>
      </w:r>
      <w:r>
        <w:rPr>
          <w:rFonts w:ascii="Arial" w:eastAsia="Times New Roman" w:hAnsi="Arial" w:cs="Times New Roman"/>
          <w:color w:val="231F20"/>
          <w:sz w:val="20"/>
          <w:szCs w:val="20"/>
          <w:bdr w:val="none" w:sz="0" w:space="0" w:color="auto"/>
        </w:rPr>
        <w:t>ut</w:t>
      </w:r>
    </w:p>
    <w:p w14:paraId="53A57C8E" w14:textId="4827E5E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</w:p>
    <w:p w14:paraId="3317C357" w14:textId="5FC67FC2" w:rsidR="003E6DEA" w:rsidRDefault="003E6DEA" w:rsidP="003E6DEA">
      <w:pPr>
        <w:pStyle w:val="NormalWeb"/>
        <w:spacing w:after="0"/>
        <w:rPr>
          <w:rFonts w:ascii="Arial" w:hAnsi="Arial"/>
        </w:rPr>
      </w:pPr>
      <w:r>
        <w:rPr>
          <w:rFonts w:ascii="Arial" w:hAnsi="Arial"/>
        </w:rPr>
        <w:t>The conference is only $75 to attend and</w:t>
      </w:r>
      <w:r w:rsidR="00F53140" w:rsidRPr="00F53140">
        <w:rPr>
          <w:rFonts w:ascii="Arial" w:hAnsi="Arial"/>
        </w:rPr>
        <w:t xml:space="preserve"> I am confident that I will learn valuable information and skills that will further support our students and have a positive impact on my work in the classroom.</w:t>
      </w:r>
      <w:r w:rsidRPr="003E6D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AEC </w:t>
      </w:r>
      <w:r w:rsidRPr="00F53140">
        <w:rPr>
          <w:rFonts w:ascii="Arial" w:hAnsi="Arial"/>
        </w:rPr>
        <w:t>also offers group discount rates</w:t>
      </w:r>
      <w:r>
        <w:rPr>
          <w:rFonts w:ascii="Arial" w:hAnsi="Arial"/>
        </w:rPr>
        <w:t xml:space="preserve"> for organizations purchasing </w:t>
      </w:r>
      <w:r w:rsidR="00D27835">
        <w:rPr>
          <w:rFonts w:ascii="Arial" w:hAnsi="Arial"/>
        </w:rPr>
        <w:t>four</w:t>
      </w:r>
      <w:r>
        <w:rPr>
          <w:rFonts w:ascii="Arial" w:hAnsi="Arial"/>
        </w:rPr>
        <w:t xml:space="preserve"> or more registrations.</w:t>
      </w:r>
    </w:p>
    <w:p w14:paraId="0EA82A22" w14:textId="20C3FF1D" w:rsidR="00F53140" w:rsidRPr="00F53140" w:rsidRDefault="00F53140" w:rsidP="00F53140">
      <w:pPr>
        <w:pStyle w:val="NormalWeb"/>
        <w:spacing w:after="0"/>
        <w:rPr>
          <w:rFonts w:ascii="Arial" w:hAnsi="Arial"/>
        </w:rPr>
      </w:pPr>
    </w:p>
    <w:p w14:paraId="646505F5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</w:rPr>
        <w:t xml:space="preserve"> </w:t>
      </w:r>
    </w:p>
    <w:p w14:paraId="12A27D45" w14:textId="4627CBFE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</w:rPr>
        <w:t xml:space="preserve">Thank you in advance for your consideration, I look forward to hearing from you soon so that I can make arrangements to attend this event. Please feel free to visit </w:t>
      </w:r>
      <w:r w:rsidR="002A208F">
        <w:rPr>
          <w:rFonts w:ascii="Arial" w:hAnsi="Arial"/>
        </w:rPr>
        <w:t>the AEC 2019</w:t>
      </w:r>
      <w:r w:rsidRPr="00F53140">
        <w:rPr>
          <w:rFonts w:ascii="Arial" w:hAnsi="Arial"/>
        </w:rPr>
        <w:t xml:space="preserve"> website </w:t>
      </w:r>
      <w:r w:rsidR="00141D59">
        <w:rPr>
          <w:rFonts w:ascii="Arial" w:hAnsi="Arial"/>
        </w:rPr>
        <w:t xml:space="preserve">at </w:t>
      </w:r>
      <w:r w:rsidR="00141D59" w:rsidRPr="00536380">
        <w:rPr>
          <w:rFonts w:ascii="Arial" w:hAnsi="Arial"/>
        </w:rPr>
        <w:t>www.lhcampus.com/ae</w:t>
      </w:r>
      <w:r w:rsidR="00536380">
        <w:rPr>
          <w:rFonts w:ascii="Arial" w:hAnsi="Arial"/>
        </w:rPr>
        <w:t>c2020</w:t>
      </w:r>
      <w:bookmarkStart w:id="0" w:name="_GoBack"/>
      <w:bookmarkEnd w:id="0"/>
      <w:r w:rsidR="00141D59">
        <w:rPr>
          <w:rFonts w:ascii="Arial" w:hAnsi="Arial"/>
        </w:rPr>
        <w:t xml:space="preserve"> </w:t>
      </w:r>
      <w:r w:rsidRPr="00F53140">
        <w:rPr>
          <w:rFonts w:ascii="Arial" w:hAnsi="Arial"/>
        </w:rPr>
        <w:t>for additional information on the</w:t>
      </w:r>
      <w:r w:rsidR="002A208F">
        <w:rPr>
          <w:rFonts w:ascii="Arial" w:hAnsi="Arial"/>
        </w:rPr>
        <w:t xml:space="preserve"> conference.</w:t>
      </w:r>
    </w:p>
    <w:p w14:paraId="7EAC7DCE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</w:rPr>
        <w:t xml:space="preserve"> </w:t>
      </w:r>
    </w:p>
    <w:p w14:paraId="3A633B73" w14:textId="77777777" w:rsidR="00F53140" w:rsidRPr="00F53140" w:rsidRDefault="00F53140" w:rsidP="00F53140">
      <w:pPr>
        <w:pStyle w:val="NormalWeb"/>
        <w:spacing w:after="0"/>
        <w:rPr>
          <w:rFonts w:ascii="Arial" w:hAnsi="Arial"/>
        </w:rPr>
      </w:pPr>
      <w:r w:rsidRPr="00F53140">
        <w:rPr>
          <w:rFonts w:ascii="Arial" w:hAnsi="Arial"/>
          <w:i/>
          <w:iCs/>
        </w:rPr>
        <w:t>Sincerely,</w:t>
      </w:r>
    </w:p>
    <w:p w14:paraId="0BEC8F1C" w14:textId="77777777" w:rsidR="00F53140" w:rsidRDefault="00F53140" w:rsidP="00F53140">
      <w:pPr>
        <w:rPr>
          <w:rFonts w:ascii="Arial" w:eastAsia="Times New Roman" w:hAnsi="Arial"/>
          <w:sz w:val="20"/>
          <w:szCs w:val="20"/>
        </w:rPr>
      </w:pPr>
    </w:p>
    <w:p w14:paraId="0D3AE0F8" w14:textId="77777777" w:rsidR="00944283" w:rsidRDefault="00944283" w:rsidP="00F53140">
      <w:pPr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  <w:highlight w:val="yellow"/>
        </w:rPr>
        <w:t xml:space="preserve">[Your </w:t>
      </w:r>
      <w:r w:rsidRPr="00944283">
        <w:rPr>
          <w:rFonts w:ascii="Arial" w:hAnsi="Arial"/>
          <w:sz w:val="20"/>
          <w:szCs w:val="20"/>
          <w:highlight w:val="yellow"/>
        </w:rPr>
        <w:t>Name</w:t>
      </w:r>
      <w:r>
        <w:rPr>
          <w:rFonts w:ascii="Arial" w:hAnsi="Arial"/>
          <w:sz w:val="20"/>
          <w:szCs w:val="20"/>
        </w:rPr>
        <w:t>]</w:t>
      </w:r>
    </w:p>
    <w:p w14:paraId="26D53BA0" w14:textId="77777777" w:rsidR="00944283" w:rsidRPr="00F53140" w:rsidRDefault="00944283" w:rsidP="00F53140">
      <w:pPr>
        <w:rPr>
          <w:rFonts w:ascii="Arial" w:eastAsia="Times New Roman" w:hAnsi="Arial"/>
          <w:sz w:val="20"/>
          <w:szCs w:val="20"/>
        </w:rPr>
      </w:pPr>
    </w:p>
    <w:p w14:paraId="5D5D1F12" w14:textId="77777777" w:rsidR="00F53140" w:rsidRDefault="00F53140">
      <w:pPr>
        <w:tabs>
          <w:tab w:val="left" w:pos="1573"/>
        </w:tabs>
      </w:pPr>
    </w:p>
    <w:sectPr w:rsidR="00F53140">
      <w:headerReference w:type="default" r:id="rId7"/>
      <w:footerReference w:type="default" r:id="rId8"/>
      <w:pgSz w:w="12240" w:h="15840"/>
      <w:pgMar w:top="1440" w:right="1800" w:bottom="1440" w:left="180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4F14F" w14:textId="77777777" w:rsidR="00E97BF5" w:rsidRDefault="00E97BF5">
      <w:pPr>
        <w:spacing w:after="0"/>
      </w:pPr>
      <w:r>
        <w:separator/>
      </w:r>
    </w:p>
  </w:endnote>
  <w:endnote w:type="continuationSeparator" w:id="0">
    <w:p w14:paraId="0F7EB854" w14:textId="77777777" w:rsidR="00E97BF5" w:rsidRDefault="00E97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2C14" w14:textId="3D5D7311" w:rsidR="00B93B1C" w:rsidRDefault="00B93B1C" w:rsidP="002A208F">
    <w:pPr>
      <w:pStyle w:val="NormalWeb"/>
      <w:spacing w:before="24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767AB" w14:textId="77777777" w:rsidR="00E97BF5" w:rsidRDefault="00E97BF5">
      <w:pPr>
        <w:spacing w:after="0"/>
      </w:pPr>
      <w:r>
        <w:separator/>
      </w:r>
    </w:p>
  </w:footnote>
  <w:footnote w:type="continuationSeparator" w:id="0">
    <w:p w14:paraId="312823A1" w14:textId="77777777" w:rsidR="00E97BF5" w:rsidRDefault="00E97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5A77" w14:textId="5BF06CDC" w:rsidR="00B93B1C" w:rsidRDefault="00B93B1C">
    <w:pPr>
      <w:pStyle w:val="Header"/>
      <w:tabs>
        <w:tab w:val="clear" w:pos="8640"/>
        <w:tab w:val="left" w:pos="90"/>
        <w:tab w:val="right" w:pos="8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F56"/>
    <w:multiLevelType w:val="multilevel"/>
    <w:tmpl w:val="05C4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1E1298"/>
    <w:multiLevelType w:val="hybridMultilevel"/>
    <w:tmpl w:val="E44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A4"/>
    <w:rsid w:val="00141D59"/>
    <w:rsid w:val="001F6F31"/>
    <w:rsid w:val="002A208F"/>
    <w:rsid w:val="00354E02"/>
    <w:rsid w:val="003D1D03"/>
    <w:rsid w:val="003E6DEA"/>
    <w:rsid w:val="0041164E"/>
    <w:rsid w:val="00536380"/>
    <w:rsid w:val="006A18AB"/>
    <w:rsid w:val="0090261C"/>
    <w:rsid w:val="00944283"/>
    <w:rsid w:val="00A47523"/>
    <w:rsid w:val="00B11AF1"/>
    <w:rsid w:val="00B93B1C"/>
    <w:rsid w:val="00BD04DA"/>
    <w:rsid w:val="00D27835"/>
    <w:rsid w:val="00D743F4"/>
    <w:rsid w:val="00D772A4"/>
    <w:rsid w:val="00E97BF5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D396D"/>
  <w15:docId w15:val="{76B1CE59-13B3-45B1-A5C1-EAD74777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after="200"/>
    </w:pPr>
    <w:rPr>
      <w:rFonts w:ascii="Times" w:hAnsi="Time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40"/>
    <w:rPr>
      <w:rFonts w:ascii="Lucida Grande" w:eastAsia="Cambria" w:hAnsi="Lucida Grande" w:cs="Cambria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F6F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6F31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By Southwest Inc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Maddie</cp:lastModifiedBy>
  <cp:revision>2</cp:revision>
  <dcterms:created xsi:type="dcterms:W3CDTF">2020-01-15T20:00:00Z</dcterms:created>
  <dcterms:modified xsi:type="dcterms:W3CDTF">2020-01-15T20:00:00Z</dcterms:modified>
</cp:coreProperties>
</file>